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C635" w14:textId="77777777" w:rsidR="004E6399" w:rsidRDefault="00000000" w:rsidP="00671240">
      <w:pPr>
        <w:bidi/>
        <w:spacing w:after="100"/>
        <w:jc w:val="center"/>
      </w:pPr>
      <w:r>
        <w:rPr>
          <w:b/>
          <w:bCs/>
          <w:color w:val="0A1F44"/>
          <w:sz w:val="36"/>
          <w:szCs w:val="36"/>
          <w:rtl/>
        </w:rPr>
        <w:t xml:space="preserve">חוזה סוכן AI · </w:t>
      </w:r>
      <w:proofErr w:type="spellStart"/>
      <w:r>
        <w:rPr>
          <w:b/>
          <w:bCs/>
          <w:color w:val="0A1F44"/>
          <w:sz w:val="36"/>
          <w:szCs w:val="36"/>
          <w:rtl/>
        </w:rPr>
        <w:t>Agent</w:t>
      </w:r>
      <w:proofErr w:type="spellEnd"/>
      <w:r>
        <w:rPr>
          <w:b/>
          <w:bCs/>
          <w:color w:val="0A1F44"/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A1F44"/>
          <w:sz w:val="36"/>
          <w:szCs w:val="36"/>
          <w:rtl/>
        </w:rPr>
        <w:t>Contract</w:t>
      </w:r>
      <w:proofErr w:type="spellEnd"/>
    </w:p>
    <w:p w14:paraId="644DCFCB" w14:textId="77777777" w:rsidR="004E6399" w:rsidRDefault="00000000" w:rsidP="00671240">
      <w:pPr>
        <w:spacing w:after="200"/>
        <w:jc w:val="center"/>
      </w:pPr>
      <w:r>
        <w:rPr>
          <w:i/>
          <w:iCs/>
          <w:color w:val="7A7A7A"/>
          <w:sz w:val="20"/>
          <w:szCs w:val="20"/>
        </w:rPr>
        <w:t>Bilingual Operational Contract Template</w:t>
      </w:r>
    </w:p>
    <w:p w14:paraId="18299835" w14:textId="77777777" w:rsidR="004E6399" w:rsidRDefault="00000000" w:rsidP="00671240">
      <w:pPr>
        <w:bidi/>
        <w:spacing w:before="60" w:after="60"/>
      </w:pPr>
      <w:r>
        <w:rPr>
          <w:i/>
          <w:iCs/>
          <w:color w:val="7A7A7A"/>
          <w:rtl/>
        </w:rPr>
        <w:t>התבנית הזו מגדירה את החוזה התפעולי של סוכן ה-AI. ללא חוזה כתוב, הסוכן לא מוכן להיבנות.</w:t>
      </w:r>
    </w:p>
    <w:p w14:paraId="0EC0ED98" w14:textId="77777777" w:rsidR="004E6399" w:rsidRDefault="00000000" w:rsidP="00671240">
      <w:pPr>
        <w:pBdr>
          <w:bottom w:val="single" w:sz="12" w:space="2" w:color="C8A558"/>
        </w:pBdr>
        <w:bidi/>
        <w:spacing w:before="320" w:after="80"/>
      </w:pPr>
      <w:r>
        <w:rPr>
          <w:b/>
          <w:bCs/>
          <w:color w:val="0A1F44"/>
          <w:sz w:val="26"/>
          <w:szCs w:val="26"/>
          <w:rtl/>
        </w:rPr>
        <w:t xml:space="preserve">א. פרטי הסוכן  </w:t>
      </w:r>
      <w:r>
        <w:rPr>
          <w:i/>
          <w:iCs/>
          <w:color w:val="7A7A7A"/>
          <w:sz w:val="18"/>
          <w:szCs w:val="18"/>
        </w:rPr>
        <w:t xml:space="preserve">  ·  Agent Metadata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3"/>
        <w:gridCol w:w="4278"/>
      </w:tblGrid>
      <w:tr w:rsidR="00671240" w14:paraId="649720DF" w14:textId="27F9E0C3" w:rsidTr="00671240">
        <w:tblPrEx>
          <w:tblCellMar>
            <w:top w:w="0" w:type="dxa"/>
            <w:bottom w:w="0" w:type="dxa"/>
          </w:tblCellMar>
        </w:tblPrEx>
        <w:tc>
          <w:tcPr>
            <w:tcW w:w="507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9FFC1A" w14:textId="77777777" w:rsidR="00671240" w:rsidRDefault="00671240" w:rsidP="00671240">
            <w:pPr>
              <w:bidi/>
            </w:pPr>
          </w:p>
        </w:tc>
        <w:tc>
          <w:tcPr>
            <w:tcW w:w="427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1EDE5"/>
            <w:vAlign w:val="center"/>
          </w:tcPr>
          <w:p w14:paraId="1270986D" w14:textId="35FC7905" w:rsidR="00671240" w:rsidRDefault="00671240" w:rsidP="00671240">
            <w:pPr>
              <w:bidi/>
            </w:pPr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שם הסוכן ·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Agent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Name</w:t>
            </w:r>
            <w:proofErr w:type="spellEnd"/>
          </w:p>
        </w:tc>
      </w:tr>
      <w:tr w:rsidR="00671240" w14:paraId="2E646943" w14:textId="3128C2DF" w:rsidTr="00671240">
        <w:tblPrEx>
          <w:tblCellMar>
            <w:top w:w="0" w:type="dxa"/>
            <w:bottom w:w="0" w:type="dxa"/>
          </w:tblCellMar>
        </w:tblPrEx>
        <w:tc>
          <w:tcPr>
            <w:tcW w:w="507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FC7013" w14:textId="77777777" w:rsidR="00671240" w:rsidRDefault="00671240" w:rsidP="00671240">
            <w:pPr>
              <w:bidi/>
            </w:pPr>
          </w:p>
        </w:tc>
        <w:tc>
          <w:tcPr>
            <w:tcW w:w="427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1EDE5"/>
            <w:vAlign w:val="center"/>
          </w:tcPr>
          <w:p w14:paraId="479F7B6B" w14:textId="31BB8118" w:rsidR="00671240" w:rsidRDefault="00671240" w:rsidP="00671240">
            <w:pPr>
              <w:bidi/>
            </w:pPr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בעלים עסקי ·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Business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Owner</w:t>
            </w:r>
            <w:proofErr w:type="spellEnd"/>
          </w:p>
        </w:tc>
      </w:tr>
      <w:tr w:rsidR="00671240" w14:paraId="14D0DAF4" w14:textId="484B777C" w:rsidTr="00671240">
        <w:tblPrEx>
          <w:tblCellMar>
            <w:top w:w="0" w:type="dxa"/>
            <w:bottom w:w="0" w:type="dxa"/>
          </w:tblCellMar>
        </w:tblPrEx>
        <w:tc>
          <w:tcPr>
            <w:tcW w:w="507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3C568B" w14:textId="77777777" w:rsidR="00671240" w:rsidRDefault="00671240" w:rsidP="00671240">
            <w:pPr>
              <w:bidi/>
            </w:pPr>
          </w:p>
        </w:tc>
        <w:tc>
          <w:tcPr>
            <w:tcW w:w="427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1EDE5"/>
            <w:vAlign w:val="center"/>
          </w:tcPr>
          <w:p w14:paraId="7C97CC07" w14:textId="01544C1D" w:rsidR="00671240" w:rsidRDefault="00671240" w:rsidP="00671240">
            <w:pPr>
              <w:bidi/>
            </w:pPr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בעלים טכני ·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Tech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Owner</w:t>
            </w:r>
            <w:proofErr w:type="spellEnd"/>
          </w:p>
        </w:tc>
      </w:tr>
      <w:tr w:rsidR="00671240" w14:paraId="4C9E5A3D" w14:textId="661CD7B3" w:rsidTr="00671240">
        <w:tblPrEx>
          <w:tblCellMar>
            <w:top w:w="0" w:type="dxa"/>
            <w:bottom w:w="0" w:type="dxa"/>
          </w:tblCellMar>
        </w:tblPrEx>
        <w:tc>
          <w:tcPr>
            <w:tcW w:w="507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B3A3C3" w14:textId="77777777" w:rsidR="00671240" w:rsidRDefault="00671240" w:rsidP="00671240">
            <w:pPr>
              <w:bidi/>
            </w:pPr>
          </w:p>
        </w:tc>
        <w:tc>
          <w:tcPr>
            <w:tcW w:w="427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1EDE5"/>
            <w:vAlign w:val="center"/>
          </w:tcPr>
          <w:p w14:paraId="1DDCB8E1" w14:textId="19F8B893" w:rsidR="00671240" w:rsidRDefault="00671240" w:rsidP="00671240">
            <w:pPr>
              <w:bidi/>
            </w:pPr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יחידה עסקית ·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Business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Unit</w:t>
            </w:r>
            <w:proofErr w:type="spellEnd"/>
          </w:p>
        </w:tc>
      </w:tr>
      <w:tr w:rsidR="00671240" w14:paraId="3A1FD8D0" w14:textId="3FAFBC98" w:rsidTr="00671240">
        <w:tblPrEx>
          <w:tblCellMar>
            <w:top w:w="0" w:type="dxa"/>
            <w:bottom w:w="0" w:type="dxa"/>
          </w:tblCellMar>
        </w:tblPrEx>
        <w:tc>
          <w:tcPr>
            <w:tcW w:w="507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1D4653" w14:textId="77777777" w:rsidR="00671240" w:rsidRDefault="00671240" w:rsidP="00671240">
            <w:pPr>
              <w:bidi/>
            </w:pP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Low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Medium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Medium-High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High</w:t>
            </w:r>
            <w:proofErr w:type="spellEnd"/>
          </w:p>
        </w:tc>
        <w:tc>
          <w:tcPr>
            <w:tcW w:w="427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1EDE5"/>
            <w:vAlign w:val="center"/>
          </w:tcPr>
          <w:p w14:paraId="0CB649A1" w14:textId="75CD902E" w:rsidR="00671240" w:rsidRDefault="00671240" w:rsidP="00671240">
            <w:pPr>
              <w:bidi/>
              <w:rPr>
                <w:color w:val="1A1A1A"/>
                <w:sz w:val="20"/>
                <w:szCs w:val="20"/>
                <w:rtl/>
              </w:rPr>
            </w:pPr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רמת סיכון ·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Risk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Tier</w:t>
            </w:r>
            <w:proofErr w:type="spellEnd"/>
          </w:p>
        </w:tc>
      </w:tr>
      <w:tr w:rsidR="00671240" w14:paraId="61BBE643" w14:textId="40B08C86" w:rsidTr="00671240">
        <w:tblPrEx>
          <w:tblCellMar>
            <w:top w:w="0" w:type="dxa"/>
            <w:bottom w:w="0" w:type="dxa"/>
          </w:tblCellMar>
        </w:tblPrEx>
        <w:tc>
          <w:tcPr>
            <w:tcW w:w="507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909549" w14:textId="77777777" w:rsidR="00671240" w:rsidRDefault="00671240" w:rsidP="00671240">
            <w:pPr>
              <w:bidi/>
            </w:pPr>
          </w:p>
        </w:tc>
        <w:tc>
          <w:tcPr>
            <w:tcW w:w="427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1EDE5"/>
            <w:vAlign w:val="center"/>
          </w:tcPr>
          <w:p w14:paraId="778C4F02" w14:textId="6A212391" w:rsidR="00671240" w:rsidRDefault="00671240" w:rsidP="00671240">
            <w:pPr>
              <w:bidi/>
            </w:pPr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תאריך גרסה ·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Version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Date</w:t>
            </w:r>
            <w:proofErr w:type="spellEnd"/>
          </w:p>
        </w:tc>
      </w:tr>
    </w:tbl>
    <w:p w14:paraId="007D82E4" w14:textId="77777777" w:rsidR="004E6399" w:rsidRDefault="00000000" w:rsidP="00671240">
      <w:pPr>
        <w:pBdr>
          <w:bottom w:val="single" w:sz="12" w:space="2" w:color="C8A558"/>
        </w:pBdr>
        <w:bidi/>
        <w:spacing w:before="320" w:after="80"/>
      </w:pPr>
      <w:r>
        <w:rPr>
          <w:b/>
          <w:bCs/>
          <w:color w:val="0A1F44"/>
          <w:sz w:val="26"/>
          <w:szCs w:val="26"/>
          <w:rtl/>
        </w:rPr>
        <w:t xml:space="preserve">1. תנאי הפעלה  </w:t>
      </w:r>
      <w:r>
        <w:rPr>
          <w:i/>
          <w:iCs/>
          <w:color w:val="7A7A7A"/>
          <w:sz w:val="18"/>
          <w:szCs w:val="18"/>
        </w:rPr>
        <w:t xml:space="preserve">  ·  Trigger Conditions</w:t>
      </w:r>
    </w:p>
    <w:p w14:paraId="6A13238A" w14:textId="77777777" w:rsidR="004E6399" w:rsidRDefault="00000000" w:rsidP="00671240">
      <w:pPr>
        <w:bidi/>
        <w:spacing w:before="60" w:after="60"/>
      </w:pPr>
      <w:r>
        <w:rPr>
          <w:i/>
          <w:iCs/>
          <w:color w:val="7A7A7A"/>
          <w:sz w:val="18"/>
          <w:szCs w:val="18"/>
          <w:rtl/>
        </w:rPr>
        <w:t>מה גורם לסוכן להתחיל לפעול? אירוע מערכת, בקשה ידנית, לוח זמנים, או שילוב?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E6399" w14:paraId="7D384F2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bottom w:val="single" w:sz="2" w:space="0" w:color="AAAAAA"/>
            </w:tcBorders>
            <w:tcMar>
              <w:top w:w="200" w:type="dxa"/>
              <w:left w:w="100" w:type="dxa"/>
              <w:bottom w:w="0" w:type="dxa"/>
              <w:right w:w="100" w:type="dxa"/>
            </w:tcMar>
          </w:tcPr>
          <w:p w14:paraId="7B47669B" w14:textId="77777777" w:rsidR="004E6399" w:rsidRDefault="004E6399" w:rsidP="00671240">
            <w:pPr>
              <w:bidi/>
              <w:spacing w:before="60" w:after="60"/>
            </w:pPr>
          </w:p>
        </w:tc>
      </w:tr>
      <w:tr w:rsidR="004E6399" w14:paraId="33C6031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bottom w:val="single" w:sz="2" w:space="0" w:color="AAAAAA"/>
            </w:tcBorders>
            <w:tcMar>
              <w:top w:w="200" w:type="dxa"/>
              <w:left w:w="100" w:type="dxa"/>
              <w:bottom w:w="0" w:type="dxa"/>
              <w:right w:w="100" w:type="dxa"/>
            </w:tcMar>
          </w:tcPr>
          <w:p w14:paraId="74426FC0" w14:textId="77777777" w:rsidR="004E6399" w:rsidRDefault="004E6399" w:rsidP="00671240">
            <w:pPr>
              <w:bidi/>
              <w:spacing w:before="60" w:after="60"/>
            </w:pPr>
          </w:p>
        </w:tc>
      </w:tr>
      <w:tr w:rsidR="004E6399" w14:paraId="5688603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bottom w:val="single" w:sz="2" w:space="0" w:color="AAAAAA"/>
            </w:tcBorders>
            <w:tcMar>
              <w:top w:w="200" w:type="dxa"/>
              <w:left w:w="100" w:type="dxa"/>
              <w:bottom w:w="0" w:type="dxa"/>
              <w:right w:w="100" w:type="dxa"/>
            </w:tcMar>
          </w:tcPr>
          <w:p w14:paraId="4E70C026" w14:textId="77777777" w:rsidR="004E6399" w:rsidRDefault="004E6399" w:rsidP="00671240">
            <w:pPr>
              <w:bidi/>
              <w:spacing w:before="60" w:after="60"/>
            </w:pPr>
          </w:p>
        </w:tc>
      </w:tr>
    </w:tbl>
    <w:p w14:paraId="48E1470C" w14:textId="77777777" w:rsidR="004E6399" w:rsidRDefault="00000000" w:rsidP="00671240">
      <w:pPr>
        <w:pBdr>
          <w:bottom w:val="single" w:sz="12" w:space="2" w:color="C8A558"/>
        </w:pBdr>
        <w:bidi/>
        <w:spacing w:before="320" w:after="80"/>
      </w:pPr>
      <w:r>
        <w:rPr>
          <w:b/>
          <w:bCs/>
          <w:color w:val="0A1F44"/>
          <w:sz w:val="26"/>
          <w:szCs w:val="26"/>
          <w:rtl/>
        </w:rPr>
        <w:t xml:space="preserve">2. סכמת קלט / פלט  </w:t>
      </w:r>
      <w:r>
        <w:rPr>
          <w:i/>
          <w:iCs/>
          <w:color w:val="7A7A7A"/>
          <w:sz w:val="18"/>
          <w:szCs w:val="18"/>
        </w:rPr>
        <w:t xml:space="preserve">  ·  Input / Output Schema</w:t>
      </w:r>
    </w:p>
    <w:p w14:paraId="056F825C" w14:textId="77777777" w:rsidR="004E6399" w:rsidRDefault="00000000" w:rsidP="00671240">
      <w:pPr>
        <w:bidi/>
        <w:spacing w:before="60" w:after="60"/>
      </w:pPr>
      <w:r>
        <w:rPr>
          <w:i/>
          <w:iCs/>
          <w:color w:val="7A7A7A"/>
          <w:sz w:val="18"/>
          <w:szCs w:val="18"/>
          <w:rtl/>
        </w:rPr>
        <w:t xml:space="preserve">מהם הנתונים שנכנסים? באיזה פורמט בדיוק? מה צפוי לצאת? פורמט, סוג נתונים, </w:t>
      </w:r>
      <w:proofErr w:type="spellStart"/>
      <w:r>
        <w:rPr>
          <w:i/>
          <w:iCs/>
          <w:color w:val="7A7A7A"/>
          <w:sz w:val="18"/>
          <w:szCs w:val="18"/>
          <w:rtl/>
        </w:rPr>
        <w:t>ולידציות</w:t>
      </w:r>
      <w:proofErr w:type="spellEnd"/>
      <w:r>
        <w:rPr>
          <w:i/>
          <w:iCs/>
          <w:color w:val="7A7A7A"/>
          <w:sz w:val="18"/>
          <w:szCs w:val="18"/>
          <w:rtl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E6399" w14:paraId="2617080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0A1F4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E8C596" w14:textId="77777777" w:rsidR="004E6399" w:rsidRDefault="00000000" w:rsidP="00671240">
            <w:pPr>
              <w:bidi/>
            </w:pPr>
            <w:proofErr w:type="spellStart"/>
            <w:r>
              <w:rPr>
                <w:b/>
                <w:bCs/>
                <w:color w:val="C8A558"/>
                <w:sz w:val="20"/>
                <w:szCs w:val="20"/>
                <w:rtl/>
              </w:rPr>
              <w:t>Input</w:t>
            </w:r>
            <w:proofErr w:type="spellEnd"/>
            <w:r>
              <w:rPr>
                <w:b/>
                <w:bCs/>
                <w:color w:val="C8A558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C8A558"/>
                <w:sz w:val="20"/>
                <w:szCs w:val="20"/>
                <w:rtl/>
              </w:rPr>
              <w:t>Schema</w:t>
            </w:r>
            <w:proofErr w:type="spellEnd"/>
            <w:r>
              <w:rPr>
                <w:b/>
                <w:bCs/>
                <w:color w:val="C8A558"/>
                <w:sz w:val="20"/>
                <w:szCs w:val="20"/>
                <w:rtl/>
              </w:rPr>
              <w:t xml:space="preserve"> · קלט</w:t>
            </w:r>
          </w:p>
        </w:tc>
        <w:tc>
          <w:tcPr>
            <w:tcW w:w="468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0A1F4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F0CDE0" w14:textId="77777777" w:rsidR="004E6399" w:rsidRDefault="00000000" w:rsidP="00671240">
            <w:pPr>
              <w:bidi/>
            </w:pPr>
            <w:proofErr w:type="spellStart"/>
            <w:r>
              <w:rPr>
                <w:b/>
                <w:bCs/>
                <w:color w:val="C8A558"/>
                <w:sz w:val="20"/>
                <w:szCs w:val="20"/>
                <w:rtl/>
              </w:rPr>
              <w:t>Output</w:t>
            </w:r>
            <w:proofErr w:type="spellEnd"/>
            <w:r>
              <w:rPr>
                <w:b/>
                <w:bCs/>
                <w:color w:val="C8A558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C8A558"/>
                <w:sz w:val="20"/>
                <w:szCs w:val="20"/>
                <w:rtl/>
              </w:rPr>
              <w:t>Schema</w:t>
            </w:r>
            <w:proofErr w:type="spellEnd"/>
            <w:r>
              <w:rPr>
                <w:b/>
                <w:bCs/>
                <w:color w:val="C8A558"/>
                <w:sz w:val="20"/>
                <w:szCs w:val="20"/>
                <w:rtl/>
              </w:rPr>
              <w:t xml:space="preserve"> · פלט</w:t>
            </w:r>
          </w:p>
        </w:tc>
      </w:tr>
      <w:tr w:rsidR="004E6399" w14:paraId="3B03D37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9BE5E8" w14:textId="77777777" w:rsidR="004E6399" w:rsidRDefault="004E6399" w:rsidP="00671240">
            <w:pPr>
              <w:bidi/>
            </w:pPr>
          </w:p>
        </w:tc>
        <w:tc>
          <w:tcPr>
            <w:tcW w:w="468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CFEEAA" w14:textId="77777777" w:rsidR="004E6399" w:rsidRDefault="004E6399" w:rsidP="00671240">
            <w:pPr>
              <w:bidi/>
            </w:pPr>
          </w:p>
        </w:tc>
      </w:tr>
      <w:tr w:rsidR="004E6399" w14:paraId="7B340E5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D5332F" w14:textId="77777777" w:rsidR="004E6399" w:rsidRDefault="004E6399" w:rsidP="00671240">
            <w:pPr>
              <w:bidi/>
            </w:pPr>
          </w:p>
        </w:tc>
        <w:tc>
          <w:tcPr>
            <w:tcW w:w="468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196492" w14:textId="77777777" w:rsidR="004E6399" w:rsidRDefault="004E6399" w:rsidP="00671240">
            <w:pPr>
              <w:bidi/>
            </w:pPr>
          </w:p>
        </w:tc>
      </w:tr>
      <w:tr w:rsidR="004E6399" w14:paraId="2230FC7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178051" w14:textId="77777777" w:rsidR="004E6399" w:rsidRDefault="004E6399" w:rsidP="00671240">
            <w:pPr>
              <w:bidi/>
            </w:pPr>
          </w:p>
        </w:tc>
        <w:tc>
          <w:tcPr>
            <w:tcW w:w="468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A2735F" w14:textId="77777777" w:rsidR="004E6399" w:rsidRDefault="004E6399" w:rsidP="00671240">
            <w:pPr>
              <w:bidi/>
            </w:pPr>
          </w:p>
        </w:tc>
      </w:tr>
    </w:tbl>
    <w:p w14:paraId="4C5181B2" w14:textId="77777777" w:rsidR="004E6399" w:rsidRDefault="00000000" w:rsidP="00671240">
      <w:pPr>
        <w:pBdr>
          <w:bottom w:val="single" w:sz="12" w:space="2" w:color="C8A558"/>
        </w:pBdr>
        <w:bidi/>
        <w:spacing w:before="320" w:after="80"/>
      </w:pPr>
      <w:r>
        <w:rPr>
          <w:b/>
          <w:bCs/>
          <w:color w:val="0A1F44"/>
          <w:sz w:val="26"/>
          <w:szCs w:val="26"/>
          <w:rtl/>
        </w:rPr>
        <w:t xml:space="preserve">3. גבולות אוטונומיה  </w:t>
      </w:r>
      <w:r>
        <w:rPr>
          <w:i/>
          <w:iCs/>
          <w:color w:val="7A7A7A"/>
          <w:sz w:val="18"/>
          <w:szCs w:val="18"/>
        </w:rPr>
        <w:t xml:space="preserve">  ·  Autonomy Boundaries</w:t>
      </w:r>
    </w:p>
    <w:p w14:paraId="6DE97329" w14:textId="77777777" w:rsidR="004E6399" w:rsidRDefault="00000000" w:rsidP="00671240">
      <w:pPr>
        <w:bidi/>
        <w:spacing w:before="60" w:after="60"/>
      </w:pPr>
      <w:r>
        <w:rPr>
          <w:i/>
          <w:iCs/>
          <w:color w:val="7A7A7A"/>
          <w:sz w:val="18"/>
          <w:szCs w:val="18"/>
          <w:rtl/>
        </w:rPr>
        <w:t>איזה החלטות הסוכן יכול לקבל לבד? איזה דורשות אישור אדם? מה ה-</w:t>
      </w:r>
      <w:proofErr w:type="spellStart"/>
      <w:r>
        <w:rPr>
          <w:i/>
          <w:iCs/>
          <w:color w:val="7A7A7A"/>
          <w:sz w:val="18"/>
          <w:szCs w:val="18"/>
          <w:rtl/>
        </w:rPr>
        <w:t>cap</w:t>
      </w:r>
      <w:proofErr w:type="spellEnd"/>
      <w:r>
        <w:rPr>
          <w:i/>
          <w:iCs/>
          <w:color w:val="7A7A7A"/>
          <w:sz w:val="18"/>
          <w:szCs w:val="18"/>
          <w:rtl/>
        </w:rPr>
        <w:t xml:space="preserve"> הכספי / כמותי?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360"/>
      </w:tblGrid>
      <w:tr w:rsidR="004E6399" w14:paraId="631DB00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0A1F4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F3E282" w14:textId="77777777" w:rsidR="004E6399" w:rsidRDefault="00000000" w:rsidP="00671240">
            <w:pPr>
              <w:bidi/>
            </w:pPr>
            <w:r>
              <w:rPr>
                <w:b/>
                <w:bCs/>
                <w:color w:val="C8A558"/>
                <w:sz w:val="20"/>
                <w:szCs w:val="20"/>
                <w:rtl/>
              </w:rPr>
              <w:t xml:space="preserve">פעולה · </w:t>
            </w:r>
            <w:proofErr w:type="spellStart"/>
            <w:r>
              <w:rPr>
                <w:b/>
                <w:bCs/>
                <w:color w:val="C8A558"/>
                <w:sz w:val="20"/>
                <w:szCs w:val="20"/>
                <w:rtl/>
              </w:rPr>
              <w:t>Action</w:t>
            </w:r>
            <w:proofErr w:type="spellEnd"/>
          </w:p>
        </w:tc>
        <w:tc>
          <w:tcPr>
            <w:tcW w:w="3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0A1F4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455D62" w14:textId="77777777" w:rsidR="004E6399" w:rsidRDefault="00000000" w:rsidP="00671240">
            <w:pPr>
              <w:bidi/>
            </w:pPr>
            <w:r>
              <w:rPr>
                <w:b/>
                <w:bCs/>
                <w:color w:val="C8A558"/>
                <w:sz w:val="20"/>
                <w:szCs w:val="20"/>
                <w:rtl/>
              </w:rPr>
              <w:t xml:space="preserve">אוטונומיה · </w:t>
            </w:r>
            <w:proofErr w:type="spellStart"/>
            <w:r>
              <w:rPr>
                <w:b/>
                <w:bCs/>
                <w:color w:val="C8A558"/>
                <w:sz w:val="20"/>
                <w:szCs w:val="20"/>
                <w:rtl/>
              </w:rPr>
              <w:t>Autonomy</w:t>
            </w:r>
            <w:proofErr w:type="spellEnd"/>
          </w:p>
        </w:tc>
        <w:tc>
          <w:tcPr>
            <w:tcW w:w="336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0A1F4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1C4F5F" w14:textId="77777777" w:rsidR="004E6399" w:rsidRDefault="00000000" w:rsidP="00671240">
            <w:pPr>
              <w:bidi/>
            </w:pPr>
            <w:proofErr w:type="spellStart"/>
            <w:r>
              <w:rPr>
                <w:b/>
                <w:bCs/>
                <w:color w:val="C8A558"/>
                <w:sz w:val="20"/>
                <w:szCs w:val="20"/>
                <w:rtl/>
              </w:rPr>
              <w:t>Cap</w:t>
            </w:r>
            <w:proofErr w:type="spellEnd"/>
            <w:r>
              <w:rPr>
                <w:b/>
                <w:bCs/>
                <w:color w:val="C8A558"/>
                <w:sz w:val="20"/>
                <w:szCs w:val="20"/>
                <w:rtl/>
              </w:rPr>
              <w:t xml:space="preserve"> / מגבלה</w:t>
            </w:r>
          </w:p>
        </w:tc>
      </w:tr>
      <w:tr w:rsidR="004E6399" w14:paraId="0F8C8C7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F6BF15" w14:textId="77777777" w:rsidR="004E6399" w:rsidRDefault="004E6399" w:rsidP="00671240">
            <w:pPr>
              <w:bidi/>
            </w:pPr>
          </w:p>
        </w:tc>
        <w:tc>
          <w:tcPr>
            <w:tcW w:w="3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0D477F" w14:textId="77777777" w:rsidR="004E6399" w:rsidRDefault="00000000" w:rsidP="00671240">
            <w:pPr>
              <w:bidi/>
            </w:pPr>
            <w:r>
              <w:rPr>
                <w:color w:val="1A1A1A"/>
                <w:sz w:val="20"/>
                <w:szCs w:val="20"/>
                <w:rtl/>
              </w:rPr>
              <w:t xml:space="preserve">☐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Auto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☐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Approve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☐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Manual</w:t>
            </w:r>
            <w:proofErr w:type="spellEnd"/>
          </w:p>
        </w:tc>
        <w:tc>
          <w:tcPr>
            <w:tcW w:w="336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7C95D2" w14:textId="77777777" w:rsidR="004E6399" w:rsidRDefault="004E6399" w:rsidP="00671240">
            <w:pPr>
              <w:bidi/>
            </w:pPr>
          </w:p>
        </w:tc>
      </w:tr>
      <w:tr w:rsidR="004E6399" w14:paraId="214CEE5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F51EF3" w14:textId="77777777" w:rsidR="004E6399" w:rsidRDefault="004E6399" w:rsidP="00671240">
            <w:pPr>
              <w:bidi/>
            </w:pPr>
          </w:p>
        </w:tc>
        <w:tc>
          <w:tcPr>
            <w:tcW w:w="3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B11DD4" w14:textId="77777777" w:rsidR="004E6399" w:rsidRDefault="00000000" w:rsidP="00671240">
            <w:pPr>
              <w:bidi/>
            </w:pPr>
            <w:r>
              <w:rPr>
                <w:color w:val="1A1A1A"/>
                <w:sz w:val="20"/>
                <w:szCs w:val="20"/>
                <w:rtl/>
              </w:rPr>
              <w:t xml:space="preserve">☐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Auto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☐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Approve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☐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Manual</w:t>
            </w:r>
            <w:proofErr w:type="spellEnd"/>
          </w:p>
        </w:tc>
        <w:tc>
          <w:tcPr>
            <w:tcW w:w="336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D227C8" w14:textId="77777777" w:rsidR="004E6399" w:rsidRDefault="004E6399" w:rsidP="00671240">
            <w:pPr>
              <w:bidi/>
            </w:pPr>
          </w:p>
        </w:tc>
      </w:tr>
      <w:tr w:rsidR="004E6399" w14:paraId="66A36BD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611CEF" w14:textId="77777777" w:rsidR="004E6399" w:rsidRDefault="004E6399" w:rsidP="00671240">
            <w:pPr>
              <w:bidi/>
            </w:pPr>
          </w:p>
        </w:tc>
        <w:tc>
          <w:tcPr>
            <w:tcW w:w="3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9FCAAC" w14:textId="77777777" w:rsidR="004E6399" w:rsidRDefault="00000000" w:rsidP="00671240">
            <w:pPr>
              <w:bidi/>
            </w:pPr>
            <w:r>
              <w:rPr>
                <w:color w:val="1A1A1A"/>
                <w:sz w:val="20"/>
                <w:szCs w:val="20"/>
                <w:rtl/>
              </w:rPr>
              <w:t xml:space="preserve">☐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Auto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☐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Approve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☐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Manual</w:t>
            </w:r>
            <w:proofErr w:type="spellEnd"/>
          </w:p>
        </w:tc>
        <w:tc>
          <w:tcPr>
            <w:tcW w:w="336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2F1E1F" w14:textId="77777777" w:rsidR="004E6399" w:rsidRDefault="004E6399" w:rsidP="00671240">
            <w:pPr>
              <w:bidi/>
            </w:pPr>
          </w:p>
        </w:tc>
      </w:tr>
      <w:tr w:rsidR="004E6399" w14:paraId="217F565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6D1C8E" w14:textId="77777777" w:rsidR="004E6399" w:rsidRDefault="004E6399" w:rsidP="00671240">
            <w:pPr>
              <w:bidi/>
            </w:pPr>
          </w:p>
        </w:tc>
        <w:tc>
          <w:tcPr>
            <w:tcW w:w="3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ED3A52" w14:textId="77777777" w:rsidR="004E6399" w:rsidRDefault="00000000" w:rsidP="00671240">
            <w:pPr>
              <w:bidi/>
            </w:pPr>
            <w:r>
              <w:rPr>
                <w:color w:val="1A1A1A"/>
                <w:sz w:val="20"/>
                <w:szCs w:val="20"/>
                <w:rtl/>
              </w:rPr>
              <w:t xml:space="preserve">☐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Auto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☐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Approve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☐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Manual</w:t>
            </w:r>
            <w:proofErr w:type="spellEnd"/>
          </w:p>
        </w:tc>
        <w:tc>
          <w:tcPr>
            <w:tcW w:w="336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E32140" w14:textId="77777777" w:rsidR="004E6399" w:rsidRDefault="004E6399" w:rsidP="00671240">
            <w:pPr>
              <w:bidi/>
            </w:pPr>
          </w:p>
        </w:tc>
      </w:tr>
    </w:tbl>
    <w:p w14:paraId="2D200306" w14:textId="77777777" w:rsidR="004E6399" w:rsidRDefault="00000000" w:rsidP="00671240">
      <w:pPr>
        <w:pBdr>
          <w:bottom w:val="single" w:sz="12" w:space="2" w:color="C8A558"/>
        </w:pBdr>
        <w:bidi/>
        <w:spacing w:before="320" w:after="80"/>
      </w:pPr>
      <w:r>
        <w:rPr>
          <w:b/>
          <w:bCs/>
          <w:color w:val="0A1F44"/>
          <w:sz w:val="26"/>
          <w:szCs w:val="26"/>
          <w:rtl/>
        </w:rPr>
        <w:t xml:space="preserve">4. גישה למערכות  </w:t>
      </w:r>
      <w:r>
        <w:rPr>
          <w:i/>
          <w:iCs/>
          <w:color w:val="7A7A7A"/>
          <w:sz w:val="18"/>
          <w:szCs w:val="18"/>
        </w:rPr>
        <w:t xml:space="preserve">  ·  Tool &amp; System Access</w:t>
      </w:r>
    </w:p>
    <w:p w14:paraId="4020D898" w14:textId="77777777" w:rsidR="004E6399" w:rsidRDefault="00000000" w:rsidP="00671240">
      <w:pPr>
        <w:bidi/>
        <w:spacing w:before="60" w:after="60"/>
      </w:pPr>
      <w:r>
        <w:rPr>
          <w:i/>
          <w:iCs/>
          <w:color w:val="7A7A7A"/>
          <w:sz w:val="18"/>
          <w:szCs w:val="18"/>
          <w:rtl/>
        </w:rPr>
        <w:t xml:space="preserve">לאילו מערכות יש לסוכן גישה? </w:t>
      </w:r>
      <w:proofErr w:type="spellStart"/>
      <w:r>
        <w:rPr>
          <w:i/>
          <w:iCs/>
          <w:color w:val="7A7A7A"/>
          <w:sz w:val="18"/>
          <w:szCs w:val="18"/>
          <w:rtl/>
        </w:rPr>
        <w:t>Read-only</w:t>
      </w:r>
      <w:proofErr w:type="spellEnd"/>
      <w:r>
        <w:rPr>
          <w:i/>
          <w:iCs/>
          <w:color w:val="7A7A7A"/>
          <w:sz w:val="18"/>
          <w:szCs w:val="18"/>
          <w:rtl/>
        </w:rPr>
        <w:t xml:space="preserve">? </w:t>
      </w:r>
      <w:proofErr w:type="spellStart"/>
      <w:r>
        <w:rPr>
          <w:i/>
          <w:iCs/>
          <w:color w:val="7A7A7A"/>
          <w:sz w:val="18"/>
          <w:szCs w:val="18"/>
          <w:rtl/>
        </w:rPr>
        <w:t>Write</w:t>
      </w:r>
      <w:proofErr w:type="spellEnd"/>
      <w:r>
        <w:rPr>
          <w:i/>
          <w:iCs/>
          <w:color w:val="7A7A7A"/>
          <w:sz w:val="18"/>
          <w:szCs w:val="18"/>
          <w:rtl/>
        </w:rPr>
        <w:t xml:space="preserve">? </w:t>
      </w:r>
      <w:proofErr w:type="spellStart"/>
      <w:r>
        <w:rPr>
          <w:i/>
          <w:iCs/>
          <w:color w:val="7A7A7A"/>
          <w:sz w:val="18"/>
          <w:szCs w:val="18"/>
          <w:rtl/>
        </w:rPr>
        <w:t>Execute</w:t>
      </w:r>
      <w:proofErr w:type="spellEnd"/>
      <w:r>
        <w:rPr>
          <w:i/>
          <w:iCs/>
          <w:color w:val="7A7A7A"/>
          <w:sz w:val="18"/>
          <w:szCs w:val="18"/>
          <w:rtl/>
        </w:rPr>
        <w:t xml:space="preserve">? אילו </w:t>
      </w:r>
      <w:proofErr w:type="spellStart"/>
      <w:r>
        <w:rPr>
          <w:i/>
          <w:iCs/>
          <w:color w:val="7A7A7A"/>
          <w:sz w:val="18"/>
          <w:szCs w:val="18"/>
          <w:rtl/>
        </w:rPr>
        <w:t>APIs</w:t>
      </w:r>
      <w:proofErr w:type="spellEnd"/>
      <w:r>
        <w:rPr>
          <w:i/>
          <w:iCs/>
          <w:color w:val="7A7A7A"/>
          <w:sz w:val="18"/>
          <w:szCs w:val="18"/>
          <w:rtl/>
        </w:rPr>
        <w:t xml:space="preserve">, אילו </w:t>
      </w:r>
      <w:proofErr w:type="spellStart"/>
      <w:r>
        <w:rPr>
          <w:i/>
          <w:iCs/>
          <w:color w:val="7A7A7A"/>
          <w:sz w:val="18"/>
          <w:szCs w:val="18"/>
          <w:rtl/>
        </w:rPr>
        <w:t>tables</w:t>
      </w:r>
      <w:proofErr w:type="spellEnd"/>
      <w:r>
        <w:rPr>
          <w:i/>
          <w:iCs/>
          <w:color w:val="7A7A7A"/>
          <w:sz w:val="18"/>
          <w:szCs w:val="18"/>
          <w:rtl/>
        </w:rPr>
        <w:t xml:space="preserve">, אילו </w:t>
      </w:r>
      <w:proofErr w:type="spellStart"/>
      <w:r>
        <w:rPr>
          <w:i/>
          <w:iCs/>
          <w:color w:val="7A7A7A"/>
          <w:sz w:val="18"/>
          <w:szCs w:val="18"/>
          <w:rtl/>
        </w:rPr>
        <w:t>queries</w:t>
      </w:r>
      <w:proofErr w:type="spellEnd"/>
      <w:r>
        <w:rPr>
          <w:i/>
          <w:iCs/>
          <w:color w:val="7A7A7A"/>
          <w:sz w:val="18"/>
          <w:szCs w:val="18"/>
          <w:rtl/>
        </w:rPr>
        <w:t>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2410"/>
        <w:gridCol w:w="3402"/>
      </w:tblGrid>
      <w:tr w:rsidR="00671240" w14:paraId="17F8879B" w14:textId="77777777" w:rsidTr="00671240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0A1F4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DDC080" w14:textId="77777777" w:rsidR="00671240" w:rsidRDefault="00671240" w:rsidP="00671240">
            <w:pPr>
              <w:bidi/>
            </w:pPr>
            <w:r>
              <w:rPr>
                <w:b/>
                <w:bCs/>
                <w:color w:val="C8A558"/>
                <w:sz w:val="20"/>
                <w:szCs w:val="20"/>
                <w:rtl/>
              </w:rPr>
              <w:lastRenderedPageBreak/>
              <w:t xml:space="preserve">הרשאה · </w:t>
            </w:r>
            <w:proofErr w:type="spellStart"/>
            <w:r>
              <w:rPr>
                <w:b/>
                <w:bCs/>
                <w:color w:val="C8A558"/>
                <w:sz w:val="20"/>
                <w:szCs w:val="20"/>
                <w:rtl/>
              </w:rPr>
              <w:t>Permission</w:t>
            </w:r>
            <w:proofErr w:type="spellEnd"/>
          </w:p>
        </w:tc>
        <w:tc>
          <w:tcPr>
            <w:tcW w:w="241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0A1F44"/>
            <w:vAlign w:val="center"/>
          </w:tcPr>
          <w:p w14:paraId="0835D5A2" w14:textId="3102A37A" w:rsidR="00671240" w:rsidRDefault="00671240" w:rsidP="00671240">
            <w:pPr>
              <w:bidi/>
              <w:rPr>
                <w:b/>
                <w:bCs/>
                <w:color w:val="C8A558"/>
                <w:sz w:val="20"/>
                <w:szCs w:val="20"/>
                <w:rtl/>
              </w:rPr>
            </w:pPr>
            <w:r>
              <w:rPr>
                <w:b/>
                <w:bCs/>
                <w:color w:val="C8A558"/>
                <w:sz w:val="20"/>
                <w:szCs w:val="20"/>
                <w:rtl/>
              </w:rPr>
              <w:t xml:space="preserve">היקף · </w:t>
            </w:r>
            <w:proofErr w:type="spellStart"/>
            <w:r>
              <w:rPr>
                <w:b/>
                <w:bCs/>
                <w:color w:val="C8A558"/>
                <w:sz w:val="20"/>
                <w:szCs w:val="20"/>
                <w:rtl/>
              </w:rPr>
              <w:t>Scope</w:t>
            </w:r>
            <w:proofErr w:type="spellEnd"/>
          </w:p>
        </w:tc>
        <w:tc>
          <w:tcPr>
            <w:tcW w:w="340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0A1F44"/>
            <w:vAlign w:val="center"/>
          </w:tcPr>
          <w:p w14:paraId="0B2045B4" w14:textId="4E3FFF66" w:rsidR="00671240" w:rsidRDefault="00671240" w:rsidP="00671240">
            <w:pPr>
              <w:bidi/>
              <w:rPr>
                <w:b/>
                <w:bCs/>
                <w:color w:val="C8A558"/>
                <w:sz w:val="20"/>
                <w:szCs w:val="20"/>
                <w:rtl/>
              </w:rPr>
            </w:pPr>
            <w:r>
              <w:rPr>
                <w:b/>
                <w:bCs/>
                <w:color w:val="C8A558"/>
                <w:sz w:val="20"/>
                <w:szCs w:val="20"/>
                <w:rtl/>
              </w:rPr>
              <w:t xml:space="preserve">מערכת · </w:t>
            </w:r>
            <w:proofErr w:type="spellStart"/>
            <w:r>
              <w:rPr>
                <w:b/>
                <w:bCs/>
                <w:color w:val="C8A558"/>
                <w:sz w:val="20"/>
                <w:szCs w:val="20"/>
                <w:rtl/>
              </w:rPr>
              <w:t>System</w:t>
            </w:r>
            <w:proofErr w:type="spellEnd"/>
          </w:p>
        </w:tc>
      </w:tr>
      <w:tr w:rsidR="00671240" w14:paraId="5D6737E5" w14:textId="77777777" w:rsidTr="00671240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5224BD" w14:textId="77777777" w:rsidR="00671240" w:rsidRDefault="00671240" w:rsidP="00671240">
            <w:pPr>
              <w:bidi/>
            </w:pP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Read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Write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Execute</w:t>
            </w:r>
            <w:proofErr w:type="spellEnd"/>
          </w:p>
        </w:tc>
        <w:tc>
          <w:tcPr>
            <w:tcW w:w="241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vAlign w:val="center"/>
          </w:tcPr>
          <w:p w14:paraId="0FC4DBB8" w14:textId="77777777" w:rsidR="00671240" w:rsidRDefault="00671240" w:rsidP="00671240">
            <w:pPr>
              <w:bidi/>
            </w:pPr>
          </w:p>
        </w:tc>
        <w:tc>
          <w:tcPr>
            <w:tcW w:w="340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vAlign w:val="center"/>
          </w:tcPr>
          <w:p w14:paraId="65782A0D" w14:textId="145158B5" w:rsidR="00671240" w:rsidRDefault="00671240" w:rsidP="00671240">
            <w:pPr>
              <w:bidi/>
            </w:pPr>
          </w:p>
        </w:tc>
      </w:tr>
      <w:tr w:rsidR="00671240" w14:paraId="76FE6584" w14:textId="77777777" w:rsidTr="00671240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DE8B15" w14:textId="77777777" w:rsidR="00671240" w:rsidRDefault="00671240" w:rsidP="00671240">
            <w:pPr>
              <w:bidi/>
            </w:pP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Read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Write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Execute</w:t>
            </w:r>
            <w:proofErr w:type="spellEnd"/>
          </w:p>
        </w:tc>
        <w:tc>
          <w:tcPr>
            <w:tcW w:w="241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vAlign w:val="center"/>
          </w:tcPr>
          <w:p w14:paraId="0DEAAD26" w14:textId="77777777" w:rsidR="00671240" w:rsidRDefault="00671240" w:rsidP="00671240">
            <w:pPr>
              <w:bidi/>
            </w:pPr>
          </w:p>
        </w:tc>
        <w:tc>
          <w:tcPr>
            <w:tcW w:w="340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vAlign w:val="center"/>
          </w:tcPr>
          <w:p w14:paraId="5F5B3FFA" w14:textId="0E2DCBA8" w:rsidR="00671240" w:rsidRDefault="00671240" w:rsidP="00671240">
            <w:pPr>
              <w:bidi/>
            </w:pPr>
          </w:p>
        </w:tc>
      </w:tr>
      <w:tr w:rsidR="00671240" w14:paraId="523B5B7E" w14:textId="77777777" w:rsidTr="00671240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00330F" w14:textId="77777777" w:rsidR="00671240" w:rsidRDefault="00671240" w:rsidP="00671240">
            <w:pPr>
              <w:bidi/>
            </w:pP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Read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Write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Execute</w:t>
            </w:r>
            <w:proofErr w:type="spellEnd"/>
          </w:p>
        </w:tc>
        <w:tc>
          <w:tcPr>
            <w:tcW w:w="241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vAlign w:val="center"/>
          </w:tcPr>
          <w:p w14:paraId="6CDC0C0B" w14:textId="77777777" w:rsidR="00671240" w:rsidRDefault="00671240" w:rsidP="00671240">
            <w:pPr>
              <w:bidi/>
            </w:pPr>
          </w:p>
        </w:tc>
        <w:tc>
          <w:tcPr>
            <w:tcW w:w="340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vAlign w:val="center"/>
          </w:tcPr>
          <w:p w14:paraId="3249627F" w14:textId="7F01385C" w:rsidR="00671240" w:rsidRDefault="00671240" w:rsidP="00671240">
            <w:pPr>
              <w:bidi/>
            </w:pPr>
          </w:p>
        </w:tc>
      </w:tr>
    </w:tbl>
    <w:p w14:paraId="4A31CFEF" w14:textId="64D10F66" w:rsidR="004E6399" w:rsidRDefault="004E6399" w:rsidP="00671240"/>
    <w:p w14:paraId="7402D186" w14:textId="77777777" w:rsidR="004E6399" w:rsidRDefault="00000000" w:rsidP="00671240">
      <w:pPr>
        <w:pBdr>
          <w:bottom w:val="single" w:sz="12" w:space="2" w:color="C8A558"/>
        </w:pBdr>
        <w:bidi/>
        <w:spacing w:before="320" w:after="80"/>
      </w:pPr>
      <w:r>
        <w:rPr>
          <w:b/>
          <w:bCs/>
          <w:color w:val="0A1F44"/>
          <w:sz w:val="26"/>
          <w:szCs w:val="26"/>
          <w:rtl/>
        </w:rPr>
        <w:t xml:space="preserve">5. יעדי ביצועים  </w:t>
      </w:r>
      <w:r>
        <w:rPr>
          <w:i/>
          <w:iCs/>
          <w:color w:val="7A7A7A"/>
          <w:sz w:val="18"/>
          <w:szCs w:val="18"/>
        </w:rPr>
        <w:t xml:space="preserve">  ·  Performance Targets</w:t>
      </w:r>
    </w:p>
    <w:p w14:paraId="2B2CE962" w14:textId="77777777" w:rsidR="004E6399" w:rsidRDefault="00000000" w:rsidP="00671240">
      <w:pPr>
        <w:bidi/>
        <w:spacing w:before="60" w:after="60"/>
      </w:pPr>
      <w:r>
        <w:rPr>
          <w:i/>
          <w:iCs/>
          <w:color w:val="7A7A7A"/>
          <w:sz w:val="18"/>
          <w:szCs w:val="18"/>
          <w:rtl/>
        </w:rPr>
        <w:t>מה ה-</w:t>
      </w:r>
      <w:proofErr w:type="spellStart"/>
      <w:r>
        <w:rPr>
          <w:i/>
          <w:iCs/>
          <w:color w:val="7A7A7A"/>
          <w:sz w:val="18"/>
          <w:szCs w:val="18"/>
          <w:rtl/>
        </w:rPr>
        <w:t>KPIs</w:t>
      </w:r>
      <w:proofErr w:type="spellEnd"/>
      <w:r>
        <w:rPr>
          <w:i/>
          <w:iCs/>
          <w:color w:val="7A7A7A"/>
          <w:sz w:val="18"/>
          <w:szCs w:val="18"/>
          <w:rtl/>
        </w:rPr>
        <w:t xml:space="preserve">? דיוק, זמן תגובה, עלות </w:t>
      </w:r>
      <w:proofErr w:type="spellStart"/>
      <w:r>
        <w:rPr>
          <w:i/>
          <w:iCs/>
          <w:color w:val="7A7A7A"/>
          <w:sz w:val="18"/>
          <w:szCs w:val="18"/>
          <w:rtl/>
        </w:rPr>
        <w:t>לטרנזקציה</w:t>
      </w:r>
      <w:proofErr w:type="spellEnd"/>
      <w:r>
        <w:rPr>
          <w:i/>
          <w:iCs/>
          <w:color w:val="7A7A7A"/>
          <w:sz w:val="18"/>
          <w:szCs w:val="18"/>
          <w:rtl/>
        </w:rPr>
        <w:t>. מספרים מדידים, לא רצונות.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200"/>
        <w:gridCol w:w="1830"/>
        <w:gridCol w:w="1830"/>
      </w:tblGrid>
      <w:tr w:rsidR="004E6399" w14:paraId="126814B3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0A1F4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02170F" w14:textId="77777777" w:rsidR="004E6399" w:rsidRDefault="00000000" w:rsidP="00671240">
            <w:pPr>
              <w:bidi/>
            </w:pPr>
            <w:r>
              <w:rPr>
                <w:b/>
                <w:bCs/>
                <w:color w:val="C8A558"/>
                <w:sz w:val="20"/>
                <w:szCs w:val="20"/>
                <w:rtl/>
              </w:rPr>
              <w:t>KPI</w:t>
            </w:r>
          </w:p>
        </w:tc>
        <w:tc>
          <w:tcPr>
            <w:tcW w:w="22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0A1F4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3B9F12" w14:textId="77777777" w:rsidR="004E6399" w:rsidRDefault="00000000" w:rsidP="00671240">
            <w:pPr>
              <w:bidi/>
            </w:pPr>
            <w:proofErr w:type="spellStart"/>
            <w:r>
              <w:rPr>
                <w:b/>
                <w:bCs/>
                <w:color w:val="C8A558"/>
                <w:sz w:val="20"/>
                <w:szCs w:val="20"/>
                <w:rtl/>
              </w:rPr>
              <w:t>Baseline</w:t>
            </w:r>
            <w:proofErr w:type="spellEnd"/>
          </w:p>
        </w:tc>
        <w:tc>
          <w:tcPr>
            <w:tcW w:w="183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0A1F4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5262B6" w14:textId="77777777" w:rsidR="004E6399" w:rsidRDefault="00000000" w:rsidP="00671240">
            <w:pPr>
              <w:bidi/>
            </w:pPr>
            <w:proofErr w:type="spellStart"/>
            <w:r>
              <w:rPr>
                <w:b/>
                <w:bCs/>
                <w:color w:val="C8A558"/>
                <w:sz w:val="20"/>
                <w:szCs w:val="20"/>
                <w:rtl/>
              </w:rPr>
              <w:t>Target</w:t>
            </w:r>
            <w:proofErr w:type="spellEnd"/>
            <w:r>
              <w:rPr>
                <w:b/>
                <w:bCs/>
                <w:color w:val="C8A558"/>
                <w:sz w:val="20"/>
                <w:szCs w:val="20"/>
                <w:rtl/>
              </w:rPr>
              <w:t xml:space="preserve"> 90d</w:t>
            </w:r>
          </w:p>
        </w:tc>
        <w:tc>
          <w:tcPr>
            <w:tcW w:w="183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0A1F4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A1AC9E" w14:textId="77777777" w:rsidR="004E6399" w:rsidRDefault="00000000" w:rsidP="00671240">
            <w:pPr>
              <w:bidi/>
            </w:pPr>
            <w:proofErr w:type="spellStart"/>
            <w:r>
              <w:rPr>
                <w:b/>
                <w:bCs/>
                <w:color w:val="C8A558"/>
                <w:sz w:val="20"/>
                <w:szCs w:val="20"/>
                <w:rtl/>
              </w:rPr>
              <w:t>Target</w:t>
            </w:r>
            <w:proofErr w:type="spellEnd"/>
            <w:r>
              <w:rPr>
                <w:b/>
                <w:bCs/>
                <w:color w:val="C8A558"/>
                <w:sz w:val="20"/>
                <w:szCs w:val="20"/>
                <w:rtl/>
              </w:rPr>
              <w:t xml:space="preserve"> 12m</w:t>
            </w:r>
          </w:p>
        </w:tc>
      </w:tr>
      <w:tr w:rsidR="004E6399" w14:paraId="5F90A5AD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EECEB3" w14:textId="77777777" w:rsidR="004E6399" w:rsidRDefault="00000000" w:rsidP="00671240">
            <w:pPr>
              <w:bidi/>
            </w:pPr>
            <w:r>
              <w:rPr>
                <w:color w:val="1A1A1A"/>
                <w:sz w:val="20"/>
                <w:szCs w:val="20"/>
                <w:rtl/>
              </w:rPr>
              <w:t xml:space="preserve">דיוק ·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Accuracy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%</w:t>
            </w:r>
          </w:p>
        </w:tc>
        <w:tc>
          <w:tcPr>
            <w:tcW w:w="22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7C814C" w14:textId="77777777" w:rsidR="004E6399" w:rsidRDefault="004E6399" w:rsidP="00671240">
            <w:pPr>
              <w:bidi/>
            </w:pPr>
          </w:p>
        </w:tc>
        <w:tc>
          <w:tcPr>
            <w:tcW w:w="183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78F308" w14:textId="77777777" w:rsidR="004E6399" w:rsidRDefault="004E6399" w:rsidP="00671240">
            <w:pPr>
              <w:bidi/>
            </w:pPr>
          </w:p>
        </w:tc>
        <w:tc>
          <w:tcPr>
            <w:tcW w:w="183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108379" w14:textId="77777777" w:rsidR="004E6399" w:rsidRDefault="004E6399" w:rsidP="00671240">
            <w:pPr>
              <w:bidi/>
            </w:pPr>
          </w:p>
        </w:tc>
      </w:tr>
      <w:tr w:rsidR="004E6399" w14:paraId="5953885C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30CD31" w14:textId="77777777" w:rsidR="004E6399" w:rsidRDefault="00000000" w:rsidP="00671240">
            <w:pPr>
              <w:bidi/>
            </w:pPr>
            <w:r>
              <w:rPr>
                <w:color w:val="1A1A1A"/>
                <w:sz w:val="20"/>
                <w:szCs w:val="20"/>
                <w:rtl/>
              </w:rPr>
              <w:t xml:space="preserve">זמן תגובה ·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Latency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(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ms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>)</w:t>
            </w:r>
          </w:p>
        </w:tc>
        <w:tc>
          <w:tcPr>
            <w:tcW w:w="22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3CA77F" w14:textId="77777777" w:rsidR="004E6399" w:rsidRDefault="004E6399" w:rsidP="00671240">
            <w:pPr>
              <w:bidi/>
            </w:pPr>
          </w:p>
        </w:tc>
        <w:tc>
          <w:tcPr>
            <w:tcW w:w="183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F26CAE" w14:textId="77777777" w:rsidR="004E6399" w:rsidRDefault="004E6399" w:rsidP="00671240">
            <w:pPr>
              <w:bidi/>
            </w:pPr>
          </w:p>
        </w:tc>
        <w:tc>
          <w:tcPr>
            <w:tcW w:w="183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403C3C" w14:textId="77777777" w:rsidR="004E6399" w:rsidRDefault="004E6399" w:rsidP="00671240">
            <w:pPr>
              <w:bidi/>
            </w:pPr>
          </w:p>
        </w:tc>
      </w:tr>
      <w:tr w:rsidR="004E6399" w14:paraId="149F6EDB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A324F5" w14:textId="77777777" w:rsidR="004E6399" w:rsidRDefault="00000000" w:rsidP="00671240">
            <w:pPr>
              <w:bidi/>
            </w:pPr>
            <w:r>
              <w:rPr>
                <w:color w:val="1A1A1A"/>
                <w:sz w:val="20"/>
                <w:szCs w:val="20"/>
                <w:rtl/>
              </w:rPr>
              <w:t xml:space="preserve">עלות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לטרנזקציה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·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Cost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>/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Txn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(₪)</w:t>
            </w:r>
          </w:p>
        </w:tc>
        <w:tc>
          <w:tcPr>
            <w:tcW w:w="22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CDCEA7" w14:textId="77777777" w:rsidR="004E6399" w:rsidRDefault="004E6399" w:rsidP="00671240">
            <w:pPr>
              <w:bidi/>
            </w:pPr>
          </w:p>
        </w:tc>
        <w:tc>
          <w:tcPr>
            <w:tcW w:w="183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7DBC0D" w14:textId="77777777" w:rsidR="004E6399" w:rsidRDefault="004E6399" w:rsidP="00671240">
            <w:pPr>
              <w:bidi/>
            </w:pPr>
          </w:p>
        </w:tc>
        <w:tc>
          <w:tcPr>
            <w:tcW w:w="183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A42154" w14:textId="77777777" w:rsidR="004E6399" w:rsidRDefault="004E6399" w:rsidP="00671240">
            <w:pPr>
              <w:bidi/>
            </w:pPr>
          </w:p>
        </w:tc>
      </w:tr>
      <w:tr w:rsidR="004E6399" w14:paraId="201A4075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6C8B25" w14:textId="77777777" w:rsidR="004E6399" w:rsidRDefault="00000000" w:rsidP="00671240">
            <w:pPr>
              <w:bidi/>
            </w:pPr>
            <w:r>
              <w:rPr>
                <w:color w:val="1A1A1A"/>
                <w:sz w:val="20"/>
                <w:szCs w:val="20"/>
                <w:rtl/>
              </w:rPr>
              <w:t xml:space="preserve">%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הסלמות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·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Escalation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%</w:t>
            </w:r>
          </w:p>
        </w:tc>
        <w:tc>
          <w:tcPr>
            <w:tcW w:w="22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22DE23" w14:textId="77777777" w:rsidR="004E6399" w:rsidRDefault="004E6399" w:rsidP="00671240">
            <w:pPr>
              <w:bidi/>
            </w:pPr>
          </w:p>
        </w:tc>
        <w:tc>
          <w:tcPr>
            <w:tcW w:w="183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B0BA6E" w14:textId="77777777" w:rsidR="004E6399" w:rsidRDefault="004E6399" w:rsidP="00671240">
            <w:pPr>
              <w:bidi/>
            </w:pPr>
          </w:p>
        </w:tc>
        <w:tc>
          <w:tcPr>
            <w:tcW w:w="183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ED0660" w14:textId="77777777" w:rsidR="004E6399" w:rsidRDefault="004E6399" w:rsidP="00671240">
            <w:pPr>
              <w:bidi/>
            </w:pPr>
          </w:p>
        </w:tc>
      </w:tr>
      <w:tr w:rsidR="004E6399" w14:paraId="34894440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278918" w14:textId="77777777" w:rsidR="004E6399" w:rsidRDefault="00000000" w:rsidP="00671240">
            <w:pPr>
              <w:bidi/>
            </w:pPr>
            <w:r>
              <w:rPr>
                <w:color w:val="1A1A1A"/>
                <w:sz w:val="20"/>
                <w:szCs w:val="20"/>
                <w:rtl/>
              </w:rPr>
              <w:t>שביעות רצון · CSAT</w:t>
            </w:r>
          </w:p>
        </w:tc>
        <w:tc>
          <w:tcPr>
            <w:tcW w:w="22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C332BA" w14:textId="77777777" w:rsidR="004E6399" w:rsidRDefault="004E6399" w:rsidP="00671240">
            <w:pPr>
              <w:bidi/>
            </w:pPr>
          </w:p>
        </w:tc>
        <w:tc>
          <w:tcPr>
            <w:tcW w:w="183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7DD2F6" w14:textId="77777777" w:rsidR="004E6399" w:rsidRDefault="004E6399" w:rsidP="00671240">
            <w:pPr>
              <w:bidi/>
            </w:pPr>
          </w:p>
        </w:tc>
        <w:tc>
          <w:tcPr>
            <w:tcW w:w="183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13113D" w14:textId="77777777" w:rsidR="004E6399" w:rsidRDefault="004E6399" w:rsidP="00671240">
            <w:pPr>
              <w:bidi/>
            </w:pPr>
          </w:p>
        </w:tc>
      </w:tr>
    </w:tbl>
    <w:p w14:paraId="110C2518" w14:textId="77777777" w:rsidR="004E6399" w:rsidRDefault="00000000" w:rsidP="00671240">
      <w:pPr>
        <w:pBdr>
          <w:bottom w:val="single" w:sz="12" w:space="2" w:color="C8A558"/>
        </w:pBdr>
        <w:bidi/>
        <w:spacing w:before="320" w:after="80"/>
      </w:pPr>
      <w:r>
        <w:rPr>
          <w:b/>
          <w:bCs/>
          <w:color w:val="0A1F44"/>
          <w:sz w:val="26"/>
          <w:szCs w:val="26"/>
          <w:rtl/>
        </w:rPr>
        <w:t xml:space="preserve">6. מצבי הסלמה  </w:t>
      </w:r>
      <w:r>
        <w:rPr>
          <w:i/>
          <w:iCs/>
          <w:color w:val="7A7A7A"/>
          <w:sz w:val="18"/>
          <w:szCs w:val="18"/>
        </w:rPr>
        <w:t xml:space="preserve">  ·  Escalation Modes</w:t>
      </w:r>
    </w:p>
    <w:p w14:paraId="19F7B508" w14:textId="77777777" w:rsidR="004E6399" w:rsidRDefault="00000000" w:rsidP="00671240">
      <w:pPr>
        <w:bidi/>
        <w:spacing w:before="60" w:after="60"/>
      </w:pPr>
      <w:r>
        <w:rPr>
          <w:i/>
          <w:iCs/>
          <w:color w:val="7A7A7A"/>
          <w:sz w:val="18"/>
          <w:szCs w:val="18"/>
          <w:rtl/>
        </w:rPr>
        <w:t>מתי הסוכן מעביר לאדם? למי? באיזה ערוץ? תוך כמה זמן?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3000"/>
        <w:gridCol w:w="2360"/>
      </w:tblGrid>
      <w:tr w:rsidR="004E6399" w14:paraId="1D792F4D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0A1F4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E8A6EF" w14:textId="77777777" w:rsidR="004E6399" w:rsidRDefault="00000000" w:rsidP="00671240">
            <w:pPr>
              <w:bidi/>
            </w:pPr>
            <w:r>
              <w:rPr>
                <w:b/>
                <w:bCs/>
                <w:color w:val="C8A558"/>
                <w:sz w:val="20"/>
                <w:szCs w:val="20"/>
                <w:rtl/>
              </w:rPr>
              <w:t>טריגר להסלמה</w:t>
            </w:r>
          </w:p>
        </w:tc>
        <w:tc>
          <w:tcPr>
            <w:tcW w:w="3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0A1F4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58ED0C" w14:textId="77777777" w:rsidR="004E6399" w:rsidRDefault="00000000" w:rsidP="00671240">
            <w:pPr>
              <w:bidi/>
            </w:pPr>
            <w:r>
              <w:rPr>
                <w:b/>
                <w:bCs/>
                <w:color w:val="C8A558"/>
                <w:sz w:val="20"/>
                <w:szCs w:val="20"/>
                <w:rtl/>
              </w:rPr>
              <w:t>גוף מקבל</w:t>
            </w:r>
          </w:p>
        </w:tc>
        <w:tc>
          <w:tcPr>
            <w:tcW w:w="236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0A1F4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8AD77A" w14:textId="77777777" w:rsidR="004E6399" w:rsidRDefault="00000000" w:rsidP="00671240">
            <w:pPr>
              <w:bidi/>
            </w:pPr>
            <w:r>
              <w:rPr>
                <w:b/>
                <w:bCs/>
                <w:color w:val="C8A558"/>
                <w:sz w:val="20"/>
                <w:szCs w:val="20"/>
                <w:rtl/>
              </w:rPr>
              <w:t>SLA תגובה</w:t>
            </w:r>
          </w:p>
        </w:tc>
      </w:tr>
      <w:tr w:rsidR="004E6399" w14:paraId="3F4F18E8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18577E" w14:textId="77777777" w:rsidR="004E6399" w:rsidRDefault="00000000" w:rsidP="00671240">
            <w:pPr>
              <w:bidi/>
            </w:pPr>
            <w:proofErr w:type="spellStart"/>
            <w:r>
              <w:rPr>
                <w:color w:val="1A1A1A"/>
                <w:sz w:val="20"/>
                <w:szCs w:val="20"/>
                <w:rtl/>
              </w:rPr>
              <w:t>Confidence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&lt; 80%</w:t>
            </w:r>
          </w:p>
        </w:tc>
        <w:tc>
          <w:tcPr>
            <w:tcW w:w="3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E1514B" w14:textId="77777777" w:rsidR="004E6399" w:rsidRDefault="004E6399" w:rsidP="00671240">
            <w:pPr>
              <w:bidi/>
            </w:pPr>
          </w:p>
        </w:tc>
        <w:tc>
          <w:tcPr>
            <w:tcW w:w="236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F87FE4" w14:textId="77777777" w:rsidR="004E6399" w:rsidRDefault="004E6399" w:rsidP="00671240">
            <w:pPr>
              <w:bidi/>
            </w:pPr>
          </w:p>
        </w:tc>
      </w:tr>
      <w:tr w:rsidR="004E6399" w14:paraId="6203C29C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7B5645" w14:textId="77777777" w:rsidR="004E6399" w:rsidRDefault="00000000" w:rsidP="00671240">
            <w:pPr>
              <w:bidi/>
            </w:pPr>
            <w:r>
              <w:rPr>
                <w:color w:val="1A1A1A"/>
                <w:sz w:val="20"/>
                <w:szCs w:val="20"/>
                <w:rtl/>
              </w:rPr>
              <w:t>חריגה ממגבלת אוטונומיה</w:t>
            </w:r>
          </w:p>
        </w:tc>
        <w:tc>
          <w:tcPr>
            <w:tcW w:w="3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A974AE" w14:textId="77777777" w:rsidR="004E6399" w:rsidRDefault="004E6399" w:rsidP="00671240">
            <w:pPr>
              <w:bidi/>
            </w:pPr>
          </w:p>
        </w:tc>
        <w:tc>
          <w:tcPr>
            <w:tcW w:w="236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EDE1FF" w14:textId="77777777" w:rsidR="004E6399" w:rsidRDefault="004E6399" w:rsidP="00671240">
            <w:pPr>
              <w:bidi/>
            </w:pPr>
          </w:p>
        </w:tc>
      </w:tr>
      <w:tr w:rsidR="004E6399" w14:paraId="484128CB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4DC5BF" w14:textId="77777777" w:rsidR="004E6399" w:rsidRDefault="00000000" w:rsidP="00671240">
            <w:pPr>
              <w:bidi/>
            </w:pPr>
            <w:r>
              <w:rPr>
                <w:color w:val="1A1A1A"/>
                <w:sz w:val="20"/>
                <w:szCs w:val="20"/>
                <w:rtl/>
              </w:rPr>
              <w:t>תלונת לקוח</w:t>
            </w:r>
          </w:p>
        </w:tc>
        <w:tc>
          <w:tcPr>
            <w:tcW w:w="3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A7F984" w14:textId="77777777" w:rsidR="004E6399" w:rsidRDefault="004E6399" w:rsidP="00671240">
            <w:pPr>
              <w:bidi/>
            </w:pPr>
          </w:p>
        </w:tc>
        <w:tc>
          <w:tcPr>
            <w:tcW w:w="236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1C2194" w14:textId="77777777" w:rsidR="004E6399" w:rsidRDefault="004E6399" w:rsidP="00671240">
            <w:pPr>
              <w:bidi/>
            </w:pPr>
          </w:p>
        </w:tc>
      </w:tr>
      <w:tr w:rsidR="004E6399" w14:paraId="3099C578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C6E185" w14:textId="77777777" w:rsidR="004E6399" w:rsidRDefault="00000000" w:rsidP="00671240">
            <w:pPr>
              <w:bidi/>
            </w:pPr>
            <w:r>
              <w:rPr>
                <w:color w:val="1A1A1A"/>
                <w:sz w:val="20"/>
                <w:szCs w:val="20"/>
                <w:rtl/>
              </w:rPr>
              <w:t>שגיאת מערכת קריטית</w:t>
            </w:r>
          </w:p>
        </w:tc>
        <w:tc>
          <w:tcPr>
            <w:tcW w:w="30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C662C4" w14:textId="77777777" w:rsidR="004E6399" w:rsidRDefault="004E6399" w:rsidP="00671240">
            <w:pPr>
              <w:bidi/>
            </w:pPr>
          </w:p>
        </w:tc>
        <w:tc>
          <w:tcPr>
            <w:tcW w:w="236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C7BC90" w14:textId="77777777" w:rsidR="004E6399" w:rsidRDefault="004E6399" w:rsidP="00671240">
            <w:pPr>
              <w:bidi/>
            </w:pPr>
          </w:p>
        </w:tc>
      </w:tr>
    </w:tbl>
    <w:p w14:paraId="16394851" w14:textId="77777777" w:rsidR="004E6399" w:rsidRDefault="00000000" w:rsidP="00671240">
      <w:pPr>
        <w:pBdr>
          <w:bottom w:val="single" w:sz="12" w:space="2" w:color="C8A558"/>
        </w:pBdr>
        <w:bidi/>
        <w:spacing w:before="320" w:after="80"/>
      </w:pPr>
      <w:r>
        <w:rPr>
          <w:b/>
          <w:bCs/>
          <w:color w:val="0A1F44"/>
          <w:sz w:val="26"/>
          <w:szCs w:val="26"/>
          <w:rtl/>
        </w:rPr>
        <w:t xml:space="preserve">7. ממשל וסיכונים  </w:t>
      </w:r>
      <w:r>
        <w:rPr>
          <w:i/>
          <w:iCs/>
          <w:color w:val="7A7A7A"/>
          <w:sz w:val="18"/>
          <w:szCs w:val="18"/>
        </w:rPr>
        <w:t xml:space="preserve">  ·  Governance &amp; Risk</w:t>
      </w:r>
    </w:p>
    <w:p w14:paraId="2E97F5FD" w14:textId="77777777" w:rsidR="004E6399" w:rsidRDefault="00000000" w:rsidP="00671240">
      <w:pPr>
        <w:bidi/>
        <w:spacing w:before="60" w:after="60"/>
      </w:pPr>
      <w:r>
        <w:rPr>
          <w:i/>
          <w:iCs/>
          <w:color w:val="7A7A7A"/>
          <w:sz w:val="18"/>
          <w:szCs w:val="18"/>
          <w:rtl/>
        </w:rPr>
        <w:t>חשיפה רגולטורית. בדיקות. מי שאישר. תאריכים.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3260"/>
      </w:tblGrid>
      <w:tr w:rsidR="00671240" w14:paraId="623565FB" w14:textId="44C30A28" w:rsidTr="0067124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FA0242" w14:textId="77777777" w:rsidR="00671240" w:rsidRDefault="00671240" w:rsidP="00671240">
            <w:pPr>
              <w:bidi/>
            </w:pP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בנק ישראל 357A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תיקון 13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רשות שוק ההון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EU AI </w:t>
            </w:r>
            <w:proofErr w:type="spellStart"/>
            <w:r>
              <w:rPr>
                <w:color w:val="1A1A1A"/>
                <w:sz w:val="20"/>
                <w:szCs w:val="20"/>
                <w:rtl/>
              </w:rPr>
              <w:t>Act</w:t>
            </w:r>
            <w:proofErr w:type="spellEnd"/>
            <w:r>
              <w:rPr>
                <w:color w:val="1A1A1A"/>
                <w:sz w:val="20"/>
                <w:szCs w:val="20"/>
                <w:rtl/>
              </w:rPr>
              <w:t xml:space="preserve">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אחר:</w:t>
            </w:r>
          </w:p>
        </w:tc>
        <w:tc>
          <w:tcPr>
            <w:tcW w:w="326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1EDE5"/>
            <w:vAlign w:val="center"/>
          </w:tcPr>
          <w:p w14:paraId="069553FC" w14:textId="2E01803C" w:rsidR="00671240" w:rsidRPr="00671240" w:rsidRDefault="00671240" w:rsidP="00671240">
            <w:pPr>
              <w:bidi/>
              <w:rPr>
                <w:color w:val="1A1A1A"/>
                <w:sz w:val="20"/>
                <w:szCs w:val="20"/>
                <w:rtl/>
              </w:rPr>
            </w:pPr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רגולציה רלוונטית ·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Regulation</w:t>
            </w:r>
            <w:proofErr w:type="spellEnd"/>
          </w:p>
        </w:tc>
      </w:tr>
      <w:tr w:rsidR="00671240" w14:paraId="03244A6E" w14:textId="2CDEF353" w:rsidTr="0067124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BD7AFE" w14:textId="77777777" w:rsidR="00671240" w:rsidRDefault="00671240" w:rsidP="00671240">
            <w:pPr>
              <w:bidi/>
            </w:pP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כן (תאריך: _____)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לא נדרש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בתהליך</w:t>
            </w:r>
          </w:p>
        </w:tc>
        <w:tc>
          <w:tcPr>
            <w:tcW w:w="326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1EDE5"/>
            <w:vAlign w:val="center"/>
          </w:tcPr>
          <w:p w14:paraId="507DFEC2" w14:textId="0AA1376C" w:rsidR="00671240" w:rsidRDefault="00671240" w:rsidP="00671240">
            <w:pPr>
              <w:bidi/>
              <w:rPr>
                <w:color w:val="1A1A1A"/>
                <w:sz w:val="20"/>
                <w:szCs w:val="20"/>
                <w:rtl/>
              </w:rPr>
            </w:pPr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DPIA בוצע? · DPIA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Done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>?</w:t>
            </w:r>
          </w:p>
        </w:tc>
      </w:tr>
      <w:tr w:rsidR="00671240" w14:paraId="12AFFDE7" w14:textId="55057972" w:rsidTr="0067124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D529C3" w14:textId="77777777" w:rsidR="00671240" w:rsidRDefault="00671240" w:rsidP="00671240">
            <w:pPr>
              <w:bidi/>
            </w:pP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מוכן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בתהליך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לא בוצע (תאריך יעד: _____)</w:t>
            </w:r>
          </w:p>
        </w:tc>
        <w:tc>
          <w:tcPr>
            <w:tcW w:w="326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1EDE5"/>
            <w:vAlign w:val="center"/>
          </w:tcPr>
          <w:p w14:paraId="6A4FD04C" w14:textId="65D7D17F" w:rsidR="00671240" w:rsidRDefault="00671240" w:rsidP="00671240">
            <w:pPr>
              <w:bidi/>
              <w:rPr>
                <w:color w:val="1A1A1A"/>
                <w:sz w:val="20"/>
                <w:szCs w:val="20"/>
                <w:rtl/>
              </w:rPr>
            </w:pP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Red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Team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/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Eval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Set</w:t>
            </w:r>
            <w:proofErr w:type="spellEnd"/>
          </w:p>
        </w:tc>
      </w:tr>
      <w:tr w:rsidR="00671240" w14:paraId="0B4502D5" w14:textId="7A53632F" w:rsidTr="0067124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7FCF6A" w14:textId="77777777" w:rsidR="00671240" w:rsidRDefault="00671240" w:rsidP="00671240">
            <w:pPr>
              <w:bidi/>
            </w:pP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כן (מי מורשה: _____)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לא</w:t>
            </w:r>
          </w:p>
        </w:tc>
        <w:tc>
          <w:tcPr>
            <w:tcW w:w="326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1EDE5"/>
            <w:vAlign w:val="center"/>
          </w:tcPr>
          <w:p w14:paraId="22C9D437" w14:textId="238CD5DF" w:rsidR="00671240" w:rsidRDefault="00671240" w:rsidP="00671240">
            <w:pPr>
              <w:bidi/>
              <w:rPr>
                <w:color w:val="1A1A1A"/>
                <w:sz w:val="20"/>
                <w:szCs w:val="20"/>
                <w:rtl/>
              </w:rPr>
            </w:pP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Kill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Switch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זמין? ·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Kill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Switch</w:t>
            </w:r>
            <w:proofErr w:type="spellEnd"/>
          </w:p>
        </w:tc>
      </w:tr>
      <w:tr w:rsidR="00671240" w14:paraId="355FE522" w14:textId="6299FAA9" w:rsidTr="00671240">
        <w:tblPrEx>
          <w:tblCellMar>
            <w:top w:w="0" w:type="dxa"/>
            <w:bottom w:w="0" w:type="dxa"/>
          </w:tblCellMar>
        </w:tblPrEx>
        <w:tc>
          <w:tcPr>
            <w:tcW w:w="609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93BA53" w14:textId="77777777" w:rsidR="00671240" w:rsidRDefault="00671240" w:rsidP="00671240">
            <w:pPr>
              <w:bidi/>
            </w:pP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כן (תאריך: _____)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נדרש </w:t>
            </w:r>
            <w:r>
              <w:rPr>
                <w:rFonts w:ascii="Segoe UI Symbol" w:hAnsi="Segoe UI Symbol" w:cs="Segoe UI Symbol" w:hint="cs"/>
                <w:color w:val="1A1A1A"/>
                <w:sz w:val="20"/>
                <w:szCs w:val="20"/>
                <w:rtl/>
              </w:rPr>
              <w:t>☐</w:t>
            </w:r>
            <w:r>
              <w:rPr>
                <w:color w:val="1A1A1A"/>
                <w:sz w:val="20"/>
                <w:szCs w:val="20"/>
                <w:rtl/>
              </w:rPr>
              <w:t xml:space="preserve"> לא נדרש</w:t>
            </w:r>
          </w:p>
        </w:tc>
        <w:tc>
          <w:tcPr>
            <w:tcW w:w="326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1EDE5"/>
            <w:vAlign w:val="center"/>
          </w:tcPr>
          <w:p w14:paraId="10524371" w14:textId="6CF59297" w:rsidR="00671240" w:rsidRDefault="00671240" w:rsidP="00671240">
            <w:pPr>
              <w:bidi/>
              <w:rPr>
                <w:color w:val="1A1A1A"/>
                <w:sz w:val="20"/>
                <w:szCs w:val="20"/>
                <w:rtl/>
              </w:rPr>
            </w:pPr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אישור AI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Council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·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Approved</w:t>
            </w:r>
            <w:proofErr w:type="spellEnd"/>
          </w:p>
        </w:tc>
      </w:tr>
    </w:tbl>
    <w:p w14:paraId="1B4D6B48" w14:textId="77777777" w:rsidR="00671240" w:rsidRDefault="00671240" w:rsidP="00671240">
      <w:pPr>
        <w:pBdr>
          <w:bottom w:val="single" w:sz="12" w:space="2" w:color="C8A558"/>
        </w:pBdr>
        <w:bidi/>
        <w:spacing w:before="320" w:after="80"/>
        <w:rPr>
          <w:b/>
          <w:bCs/>
          <w:color w:val="0A1F44"/>
          <w:sz w:val="26"/>
          <w:szCs w:val="26"/>
          <w:rtl/>
        </w:rPr>
      </w:pPr>
    </w:p>
    <w:p w14:paraId="3AE6212B" w14:textId="4CE2290B" w:rsidR="004E6399" w:rsidRDefault="00000000" w:rsidP="00671240">
      <w:pPr>
        <w:pBdr>
          <w:bottom w:val="single" w:sz="12" w:space="2" w:color="C8A558"/>
        </w:pBdr>
        <w:bidi/>
        <w:spacing w:before="320" w:after="80"/>
      </w:pPr>
      <w:r>
        <w:rPr>
          <w:b/>
          <w:bCs/>
          <w:color w:val="0A1F44"/>
          <w:sz w:val="26"/>
          <w:szCs w:val="26"/>
          <w:rtl/>
        </w:rPr>
        <w:t xml:space="preserve">8. אישורים וחתימות  </w:t>
      </w:r>
      <w:r>
        <w:rPr>
          <w:i/>
          <w:iCs/>
          <w:color w:val="7A7A7A"/>
          <w:sz w:val="18"/>
          <w:szCs w:val="18"/>
        </w:rPr>
        <w:t xml:space="preserve">  ·  Approvals &amp; Signatures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4E6399" w14:paraId="320909B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9343F7" w14:textId="77777777" w:rsidR="004E6399" w:rsidRDefault="00000000" w:rsidP="00671240">
            <w:pPr>
              <w:bidi/>
            </w:pP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Business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Owner</w:t>
            </w:r>
            <w:proofErr w:type="spellEnd"/>
          </w:p>
        </w:tc>
        <w:tc>
          <w:tcPr>
            <w:tcW w:w="312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A3304D" w14:textId="77777777" w:rsidR="004E6399" w:rsidRDefault="00000000" w:rsidP="00671240">
            <w:pPr>
              <w:bidi/>
            </w:pP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Tech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Owner</w:t>
            </w:r>
            <w:proofErr w:type="spellEnd"/>
          </w:p>
        </w:tc>
        <w:tc>
          <w:tcPr>
            <w:tcW w:w="312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80BE15" w14:textId="77777777" w:rsidR="004E6399" w:rsidRDefault="00000000" w:rsidP="00671240">
            <w:pPr>
              <w:bidi/>
            </w:pPr>
            <w:r>
              <w:rPr>
                <w:b/>
                <w:bCs/>
                <w:color w:val="1A1A1A"/>
                <w:sz w:val="20"/>
                <w:szCs w:val="20"/>
                <w:rtl/>
              </w:rPr>
              <w:t xml:space="preserve">CAIO /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  <w:rtl/>
              </w:rPr>
              <w:t>Sponsor</w:t>
            </w:r>
            <w:proofErr w:type="spellEnd"/>
          </w:p>
        </w:tc>
      </w:tr>
      <w:tr w:rsidR="004E6399" w14:paraId="3FB501B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C776E5" w14:textId="77777777" w:rsidR="004E6399" w:rsidRDefault="00000000" w:rsidP="00671240">
            <w:pPr>
              <w:bidi/>
            </w:pPr>
            <w:r>
              <w:rPr>
                <w:color w:val="999999"/>
                <w:sz w:val="20"/>
                <w:szCs w:val="20"/>
                <w:rtl/>
              </w:rPr>
              <w:lastRenderedPageBreak/>
              <w:t>_________________</w:t>
            </w:r>
          </w:p>
        </w:tc>
        <w:tc>
          <w:tcPr>
            <w:tcW w:w="312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2903DC" w14:textId="77777777" w:rsidR="004E6399" w:rsidRDefault="00000000" w:rsidP="00671240">
            <w:pPr>
              <w:bidi/>
            </w:pPr>
            <w:r>
              <w:rPr>
                <w:color w:val="999999"/>
                <w:sz w:val="20"/>
                <w:szCs w:val="20"/>
                <w:rtl/>
              </w:rPr>
              <w:t>_________________</w:t>
            </w:r>
          </w:p>
        </w:tc>
        <w:tc>
          <w:tcPr>
            <w:tcW w:w="312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85F281" w14:textId="77777777" w:rsidR="004E6399" w:rsidRDefault="00000000" w:rsidP="00671240">
            <w:pPr>
              <w:bidi/>
            </w:pPr>
            <w:r>
              <w:rPr>
                <w:color w:val="999999"/>
                <w:sz w:val="20"/>
                <w:szCs w:val="20"/>
                <w:rtl/>
              </w:rPr>
              <w:t>_________________</w:t>
            </w:r>
          </w:p>
        </w:tc>
      </w:tr>
      <w:tr w:rsidR="004E6399" w14:paraId="5DBB9F5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0F0AC5" w14:textId="77777777" w:rsidR="004E6399" w:rsidRDefault="00000000" w:rsidP="00671240">
            <w:pPr>
              <w:bidi/>
            </w:pPr>
            <w:r>
              <w:rPr>
                <w:color w:val="999999"/>
                <w:sz w:val="16"/>
                <w:szCs w:val="16"/>
                <w:rtl/>
              </w:rPr>
              <w:t>שם וחתימה</w:t>
            </w:r>
          </w:p>
        </w:tc>
        <w:tc>
          <w:tcPr>
            <w:tcW w:w="312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1CD9C5" w14:textId="77777777" w:rsidR="004E6399" w:rsidRDefault="00000000" w:rsidP="00671240">
            <w:pPr>
              <w:bidi/>
            </w:pPr>
            <w:r>
              <w:rPr>
                <w:color w:val="999999"/>
                <w:sz w:val="16"/>
                <w:szCs w:val="16"/>
                <w:rtl/>
              </w:rPr>
              <w:t>שם וחתימה</w:t>
            </w:r>
          </w:p>
        </w:tc>
        <w:tc>
          <w:tcPr>
            <w:tcW w:w="312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DB28DD" w14:textId="77777777" w:rsidR="004E6399" w:rsidRDefault="00000000" w:rsidP="00671240">
            <w:pPr>
              <w:bidi/>
            </w:pPr>
            <w:r>
              <w:rPr>
                <w:color w:val="999999"/>
                <w:sz w:val="16"/>
                <w:szCs w:val="16"/>
                <w:rtl/>
              </w:rPr>
              <w:t>שם וחתימה</w:t>
            </w:r>
          </w:p>
        </w:tc>
      </w:tr>
      <w:tr w:rsidR="004E6399" w14:paraId="76F3B0B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DDC75F" w14:textId="77777777" w:rsidR="004E6399" w:rsidRDefault="00000000" w:rsidP="00671240">
            <w:pPr>
              <w:bidi/>
            </w:pPr>
            <w:r>
              <w:rPr>
                <w:color w:val="1A1A1A"/>
                <w:sz w:val="16"/>
                <w:szCs w:val="16"/>
                <w:rtl/>
              </w:rPr>
              <w:t>תאריך: ___/___/2026</w:t>
            </w:r>
          </w:p>
        </w:tc>
        <w:tc>
          <w:tcPr>
            <w:tcW w:w="312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364268" w14:textId="77777777" w:rsidR="004E6399" w:rsidRDefault="00000000" w:rsidP="00671240">
            <w:pPr>
              <w:bidi/>
            </w:pPr>
            <w:r>
              <w:rPr>
                <w:color w:val="1A1A1A"/>
                <w:sz w:val="16"/>
                <w:szCs w:val="16"/>
                <w:rtl/>
              </w:rPr>
              <w:t>תאריך: ___/___/2026</w:t>
            </w:r>
          </w:p>
        </w:tc>
        <w:tc>
          <w:tcPr>
            <w:tcW w:w="312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9E60C9" w14:textId="77777777" w:rsidR="004E6399" w:rsidRDefault="00000000" w:rsidP="00671240">
            <w:pPr>
              <w:bidi/>
            </w:pPr>
            <w:r>
              <w:rPr>
                <w:color w:val="1A1A1A"/>
                <w:sz w:val="16"/>
                <w:szCs w:val="16"/>
                <w:rtl/>
              </w:rPr>
              <w:t>תאריך: ___/___/2026</w:t>
            </w:r>
          </w:p>
        </w:tc>
      </w:tr>
    </w:tbl>
    <w:p w14:paraId="7DCE86E9" w14:textId="77777777" w:rsidR="004E6399" w:rsidRDefault="00000000" w:rsidP="00671240">
      <w:pPr>
        <w:bidi/>
        <w:spacing w:before="200"/>
      </w:pPr>
      <w:r>
        <w:rPr>
          <w:i/>
          <w:iCs/>
          <w:color w:val="0A1F44"/>
          <w:sz w:val="18"/>
          <w:szCs w:val="18"/>
          <w:rtl/>
        </w:rPr>
        <w:t>הערה: ללא חתימה של שלושת בעלי התפקיד — הסוכן לא יעבור ל-</w:t>
      </w:r>
      <w:proofErr w:type="spellStart"/>
      <w:r>
        <w:rPr>
          <w:i/>
          <w:iCs/>
          <w:color w:val="0A1F44"/>
          <w:sz w:val="18"/>
          <w:szCs w:val="18"/>
          <w:rtl/>
        </w:rPr>
        <w:t>Production</w:t>
      </w:r>
      <w:proofErr w:type="spellEnd"/>
      <w:r>
        <w:rPr>
          <w:i/>
          <w:iCs/>
          <w:color w:val="0A1F44"/>
          <w:sz w:val="18"/>
          <w:szCs w:val="18"/>
          <w:rtl/>
        </w:rPr>
        <w:t>.</w:t>
      </w:r>
    </w:p>
    <w:sectPr w:rsidR="004E6399">
      <w:headerReference w:type="default" r:id="rId7"/>
      <w:footerReference w:type="default" r:id="rId8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5A09" w14:textId="77777777" w:rsidR="002745AA" w:rsidRDefault="002745AA">
      <w:r>
        <w:separator/>
      </w:r>
    </w:p>
  </w:endnote>
  <w:endnote w:type="continuationSeparator" w:id="0">
    <w:p w14:paraId="3F24EF6A" w14:textId="77777777" w:rsidR="002745AA" w:rsidRDefault="0027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96D7" w14:textId="77777777" w:rsidR="004E6399" w:rsidRDefault="00000000">
    <w:pPr>
      <w:bidi/>
      <w:jc w:val="right"/>
    </w:pPr>
    <w:r>
      <w:rPr>
        <w:color w:val="999999"/>
        <w:sz w:val="16"/>
        <w:szCs w:val="16"/>
        <w:rtl/>
      </w:rPr>
      <w:t xml:space="preserve">© TriFold </w:t>
    </w:r>
    <w:proofErr w:type="spellStart"/>
    <w:r>
      <w:rPr>
        <w:color w:val="999999"/>
        <w:sz w:val="16"/>
        <w:szCs w:val="16"/>
        <w:rtl/>
      </w:rPr>
      <w:t>Technologies</w:t>
    </w:r>
    <w:proofErr w:type="spellEnd"/>
    <w:r>
      <w:rPr>
        <w:color w:val="999999"/>
        <w:sz w:val="16"/>
        <w:szCs w:val="16"/>
        <w:rtl/>
      </w:rPr>
      <w:t xml:space="preserve"> · מהדורת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CC7F" w14:textId="77777777" w:rsidR="002745AA" w:rsidRDefault="002745AA">
      <w:r>
        <w:separator/>
      </w:r>
    </w:p>
  </w:footnote>
  <w:footnote w:type="continuationSeparator" w:id="0">
    <w:p w14:paraId="5443A05D" w14:textId="77777777" w:rsidR="002745AA" w:rsidRDefault="00274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0FCF" w14:textId="77777777" w:rsidR="004E6399" w:rsidRDefault="00000000">
    <w:pPr>
      <w:pBdr>
        <w:bottom w:val="single" w:sz="12" w:space="4" w:color="C8A558"/>
      </w:pBdr>
      <w:bidi/>
      <w:jc w:val="right"/>
    </w:pPr>
    <w:r>
      <w:rPr>
        <w:b/>
        <w:bCs/>
        <w:color w:val="0A1F44"/>
        <w:sz w:val="18"/>
        <w:szCs w:val="18"/>
      </w:rPr>
      <w:t xml:space="preserve">TriFold Technologies · </w:t>
    </w:r>
    <w:r>
      <w:rPr>
        <w:color w:val="7A7A7A"/>
        <w:sz w:val="18"/>
        <w:szCs w:val="18"/>
        <w:rtl/>
      </w:rPr>
      <w:t xml:space="preserve">תבנית 5 · </w:t>
    </w:r>
    <w:proofErr w:type="spellStart"/>
    <w:r>
      <w:rPr>
        <w:color w:val="7A7A7A"/>
        <w:sz w:val="18"/>
        <w:szCs w:val="18"/>
        <w:rtl/>
      </w:rPr>
      <w:t>Agent</w:t>
    </w:r>
    <w:proofErr w:type="spellEnd"/>
    <w:r>
      <w:rPr>
        <w:color w:val="7A7A7A"/>
        <w:sz w:val="18"/>
        <w:szCs w:val="18"/>
        <w:rtl/>
      </w:rPr>
      <w:t xml:space="preserve"> </w:t>
    </w:r>
    <w:proofErr w:type="spellStart"/>
    <w:r>
      <w:rPr>
        <w:color w:val="7A7A7A"/>
        <w:sz w:val="18"/>
        <w:szCs w:val="18"/>
        <w:rtl/>
      </w:rPr>
      <w:t>Contract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83303"/>
    <w:multiLevelType w:val="hybridMultilevel"/>
    <w:tmpl w:val="93A464C8"/>
    <w:lvl w:ilvl="0" w:tplc="C92C324A">
      <w:start w:val="1"/>
      <w:numFmt w:val="bullet"/>
      <w:lvlText w:val="●"/>
      <w:lvlJc w:val="left"/>
      <w:pPr>
        <w:ind w:left="720" w:hanging="360"/>
      </w:pPr>
    </w:lvl>
    <w:lvl w:ilvl="1" w:tplc="C97AEF10">
      <w:start w:val="1"/>
      <w:numFmt w:val="bullet"/>
      <w:lvlText w:val="○"/>
      <w:lvlJc w:val="left"/>
      <w:pPr>
        <w:ind w:left="1440" w:hanging="360"/>
      </w:pPr>
    </w:lvl>
    <w:lvl w:ilvl="2" w:tplc="C7A80C58">
      <w:start w:val="1"/>
      <w:numFmt w:val="bullet"/>
      <w:lvlText w:val="■"/>
      <w:lvlJc w:val="left"/>
      <w:pPr>
        <w:ind w:left="2160" w:hanging="360"/>
      </w:pPr>
    </w:lvl>
    <w:lvl w:ilvl="3" w:tplc="E1C00EFA">
      <w:start w:val="1"/>
      <w:numFmt w:val="bullet"/>
      <w:lvlText w:val="●"/>
      <w:lvlJc w:val="left"/>
      <w:pPr>
        <w:ind w:left="2880" w:hanging="360"/>
      </w:pPr>
    </w:lvl>
    <w:lvl w:ilvl="4" w:tplc="E0CA40A8">
      <w:start w:val="1"/>
      <w:numFmt w:val="bullet"/>
      <w:lvlText w:val="○"/>
      <w:lvlJc w:val="left"/>
      <w:pPr>
        <w:ind w:left="3600" w:hanging="360"/>
      </w:pPr>
    </w:lvl>
    <w:lvl w:ilvl="5" w:tplc="F80815BA">
      <w:start w:val="1"/>
      <w:numFmt w:val="bullet"/>
      <w:lvlText w:val="■"/>
      <w:lvlJc w:val="left"/>
      <w:pPr>
        <w:ind w:left="4320" w:hanging="360"/>
      </w:pPr>
    </w:lvl>
    <w:lvl w:ilvl="6" w:tplc="F9E20A02">
      <w:start w:val="1"/>
      <w:numFmt w:val="bullet"/>
      <w:lvlText w:val="●"/>
      <w:lvlJc w:val="left"/>
      <w:pPr>
        <w:ind w:left="5040" w:hanging="360"/>
      </w:pPr>
    </w:lvl>
    <w:lvl w:ilvl="7" w:tplc="5CA49560">
      <w:start w:val="1"/>
      <w:numFmt w:val="bullet"/>
      <w:lvlText w:val="●"/>
      <w:lvlJc w:val="left"/>
      <w:pPr>
        <w:ind w:left="5760" w:hanging="360"/>
      </w:pPr>
    </w:lvl>
    <w:lvl w:ilvl="8" w:tplc="292E27AC">
      <w:start w:val="1"/>
      <w:numFmt w:val="bullet"/>
      <w:lvlText w:val="●"/>
      <w:lvlJc w:val="left"/>
      <w:pPr>
        <w:ind w:left="6480" w:hanging="360"/>
      </w:pPr>
    </w:lvl>
  </w:abstractNum>
  <w:num w:numId="1" w16cid:durableId="5462580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99"/>
    <w:rsid w:val="002745AA"/>
    <w:rsid w:val="004E6399"/>
    <w:rsid w:val="005E0BC4"/>
    <w:rsid w:val="0067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99C0C"/>
  <w15:docId w15:val="{D00D4CAA-5825-BE42-AF3A-82842BF8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456</Words>
  <Characters>2020</Characters>
  <Application>Microsoft Office Word</Application>
  <DocSecurity>0</DocSecurity>
  <Lines>144</Lines>
  <Paragraphs>103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Itzik Woda</cp:lastModifiedBy>
  <cp:revision>2</cp:revision>
  <dcterms:created xsi:type="dcterms:W3CDTF">2026-05-18T14:28:00Z</dcterms:created>
  <dcterms:modified xsi:type="dcterms:W3CDTF">2026-05-18T14:32:00Z</dcterms:modified>
</cp:coreProperties>
</file>